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32BB" w14:textId="4E93EE4D" w:rsidR="003F5A25" w:rsidRPr="008A6976" w:rsidRDefault="00E25F37" w:rsidP="00E25F37">
      <w:pPr>
        <w:jc w:val="center"/>
        <w:rPr>
          <w:rFonts w:ascii="BIZ UDPゴシック" w:eastAsia="BIZ UDPゴシック" w:hAnsi="BIZ UDPゴシック"/>
          <w:b/>
          <w:bCs/>
          <w:color w:val="FFFFFF" w:themeColor="background1"/>
          <w:sz w:val="96"/>
          <w:szCs w:val="144"/>
        </w:rPr>
      </w:pPr>
      <w:r w:rsidRPr="00960E09">
        <w:rPr>
          <w:rFonts w:ascii="BIZ UDPゴシック" w:eastAsia="BIZ UDPゴシック" w:hAnsi="BIZ UDPゴシック" w:hint="eastAsia"/>
          <w:b/>
          <w:bCs/>
          <w:color w:val="FFFFFF" w:themeColor="background1"/>
          <w:sz w:val="110"/>
          <w:szCs w:val="110"/>
          <w:highlight w:val="green"/>
        </w:rPr>
        <w:t>屋外施設</w:t>
      </w:r>
      <w:r w:rsidR="00960E09">
        <w:rPr>
          <w:rFonts w:ascii="BIZ UDPゴシック" w:eastAsia="BIZ UDPゴシック" w:hAnsi="BIZ UDPゴシック" w:hint="eastAsia"/>
          <w:b/>
          <w:bCs/>
          <w:color w:val="FFFFFF" w:themeColor="background1"/>
          <w:sz w:val="110"/>
          <w:szCs w:val="110"/>
          <w:highlight w:val="green"/>
        </w:rPr>
        <w:t>を</w:t>
      </w:r>
      <w:r w:rsidRPr="00960E09">
        <w:rPr>
          <w:rFonts w:ascii="BIZ UDPゴシック" w:eastAsia="BIZ UDPゴシック" w:hAnsi="BIZ UDPゴシック" w:hint="eastAsia"/>
          <w:b/>
          <w:bCs/>
          <w:color w:val="FFFFFF" w:themeColor="background1"/>
          <w:sz w:val="110"/>
          <w:szCs w:val="110"/>
          <w:highlight w:val="green"/>
        </w:rPr>
        <w:t>ご利用</w:t>
      </w:r>
      <w:r w:rsidRPr="00960E09">
        <w:rPr>
          <w:rFonts w:ascii="BIZ UDPゴシック" w:eastAsia="BIZ UDPゴシック" w:hAnsi="BIZ UDPゴシック" w:hint="eastAsia"/>
          <w:b/>
          <w:bCs/>
          <w:color w:val="FFFFFF" w:themeColor="background1"/>
          <w:sz w:val="96"/>
          <w:szCs w:val="96"/>
          <w:highlight w:val="green"/>
        </w:rPr>
        <w:t>の</w:t>
      </w:r>
      <w:r w:rsidRPr="008A6976">
        <w:rPr>
          <w:rFonts w:ascii="BIZ UDPゴシック" w:eastAsia="BIZ UDPゴシック" w:hAnsi="BIZ UDPゴシック" w:hint="eastAsia"/>
          <w:b/>
          <w:bCs/>
          <w:color w:val="FFFFFF" w:themeColor="background1"/>
          <w:sz w:val="72"/>
          <w:szCs w:val="96"/>
          <w:highlight w:val="green"/>
        </w:rPr>
        <w:t>お客様へ</w:t>
      </w:r>
    </w:p>
    <w:p w14:paraId="7948D280" w14:textId="77777777" w:rsidR="00E25F37" w:rsidRPr="00E25F37" w:rsidRDefault="00E25F37">
      <w:pPr>
        <w:rPr>
          <w:rFonts w:ascii="BIZ UDPゴシック" w:eastAsia="BIZ UDPゴシック" w:hAnsi="BIZ UDPゴシック"/>
          <w:sz w:val="40"/>
          <w:szCs w:val="44"/>
        </w:rPr>
      </w:pPr>
    </w:p>
    <w:p w14:paraId="55D467EA" w14:textId="53D47AB0" w:rsidR="00136433" w:rsidRPr="000238F4" w:rsidRDefault="00E25F37">
      <w:pPr>
        <w:rPr>
          <w:rFonts w:ascii="BIZ UDPゴシック" w:eastAsia="BIZ UDPゴシック" w:hAnsi="BIZ UDPゴシック"/>
          <w:b/>
          <w:bCs/>
          <w:sz w:val="52"/>
          <w:szCs w:val="56"/>
        </w:rPr>
      </w:pPr>
      <w:r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屋外施設をご予約されて</w:t>
      </w:r>
      <w:r w:rsidR="00136433"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い</w:t>
      </w:r>
      <w:r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る方</w:t>
      </w:r>
      <w:r w:rsidR="008A6976"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で</w:t>
      </w:r>
      <w:r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、</w:t>
      </w:r>
      <w:r w:rsidR="008A6976"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事前支払い済みの方が</w:t>
      </w:r>
      <w:r w:rsidRPr="000238F4">
        <w:rPr>
          <w:rFonts w:ascii="BIZ UDPゴシック" w:eastAsia="BIZ UDPゴシック" w:hAnsi="BIZ UDPゴシック" w:hint="eastAsia"/>
          <w:b/>
          <w:bCs/>
          <w:sz w:val="52"/>
          <w:szCs w:val="56"/>
        </w:rPr>
        <w:t>ご利用当日に天候不良を事由にキャンセルされた場合、</w:t>
      </w:r>
    </w:p>
    <w:p w14:paraId="02630E91" w14:textId="77777777" w:rsidR="00136433" w:rsidRPr="000238F4" w:rsidRDefault="00136433">
      <w:pPr>
        <w:rPr>
          <w:rFonts w:ascii="BIZ UDPゴシック" w:eastAsia="BIZ UDPゴシック" w:hAnsi="BIZ UDPゴシック"/>
          <w:sz w:val="44"/>
          <w:szCs w:val="48"/>
        </w:rPr>
      </w:pPr>
    </w:p>
    <w:p w14:paraId="254695D3" w14:textId="5AF6E7B4" w:rsidR="00136433" w:rsidRPr="00960E09" w:rsidRDefault="00E25F37">
      <w:pPr>
        <w:rPr>
          <w:rFonts w:ascii="BIZ UDPゴシック" w:eastAsia="BIZ UDPゴシック" w:hAnsi="BIZ UDPゴシック"/>
          <w:b/>
          <w:bCs/>
          <w:sz w:val="110"/>
          <w:szCs w:val="110"/>
          <w:vertAlign w:val="subscript"/>
        </w:rPr>
      </w:pPr>
      <w:r w:rsidRPr="00960E09">
        <w:rPr>
          <w:rFonts w:ascii="BIZ UDPゴシック" w:eastAsia="BIZ UDPゴシック" w:hAnsi="BIZ UDPゴシック" w:hint="eastAsia"/>
          <w:b/>
          <w:bCs/>
          <w:sz w:val="110"/>
          <w:szCs w:val="110"/>
          <w:highlight w:val="yellow"/>
        </w:rPr>
        <w:t>必ず</w:t>
      </w:r>
      <w:r w:rsidRPr="000238F4">
        <w:rPr>
          <w:rFonts w:ascii="BIZ UDPゴシック" w:eastAsia="BIZ UDPゴシック" w:hAnsi="BIZ UDPゴシック" w:hint="eastAsia"/>
          <w:b/>
          <w:bCs/>
          <w:color w:val="FFFFFF" w:themeColor="background1"/>
          <w:sz w:val="110"/>
          <w:szCs w:val="110"/>
          <w:highlight w:val="red"/>
          <w:em w:val="dot"/>
        </w:rPr>
        <w:t>当日中に</w:t>
      </w:r>
      <w:r w:rsidRPr="00960E09">
        <w:rPr>
          <w:rFonts w:ascii="BIZ UDPゴシック" w:eastAsia="BIZ UDPゴシック" w:hAnsi="BIZ UDPゴシック" w:hint="eastAsia"/>
          <w:b/>
          <w:bCs/>
          <w:sz w:val="110"/>
          <w:szCs w:val="110"/>
          <w:highlight w:val="yellow"/>
        </w:rPr>
        <w:t>窓口にて</w:t>
      </w:r>
      <w:r w:rsidR="001237D7" w:rsidRPr="00960E09">
        <w:rPr>
          <w:rFonts w:ascii="BIZ UDPゴシック" w:eastAsia="BIZ UDPゴシック" w:hAnsi="BIZ UDPゴシック" w:hint="eastAsia"/>
          <w:b/>
          <w:bCs/>
          <w:sz w:val="110"/>
          <w:szCs w:val="110"/>
          <w:highlight w:val="yellow"/>
        </w:rPr>
        <w:t>返金の</w:t>
      </w:r>
      <w:r w:rsidRPr="00960E09">
        <w:rPr>
          <w:rFonts w:ascii="BIZ UDPゴシック" w:eastAsia="BIZ UDPゴシック" w:hAnsi="BIZ UDPゴシック" w:hint="eastAsia"/>
          <w:b/>
          <w:bCs/>
          <w:sz w:val="110"/>
          <w:szCs w:val="110"/>
          <w:highlight w:val="yellow"/>
        </w:rPr>
        <w:t>手続きが必要です。</w:t>
      </w:r>
    </w:p>
    <w:p w14:paraId="2EA45A34" w14:textId="77777777" w:rsidR="00960E09" w:rsidRPr="00960E09" w:rsidRDefault="00960E09" w:rsidP="008A6976">
      <w:pPr>
        <w:rPr>
          <w:rFonts w:ascii="BIZ UDPゴシック" w:eastAsia="BIZ UDPゴシック" w:hAnsi="BIZ UDPゴシック"/>
          <w:b/>
          <w:bCs/>
          <w:color w:val="EE0000"/>
          <w:sz w:val="24"/>
          <w:szCs w:val="28"/>
        </w:rPr>
      </w:pPr>
    </w:p>
    <w:p w14:paraId="39B5433D" w14:textId="77777777" w:rsidR="000238F4" w:rsidRDefault="008A6976" w:rsidP="008A6976">
      <w:pPr>
        <w:rPr>
          <w:rFonts w:ascii="BIZ UDPゴシック" w:eastAsia="BIZ UDPゴシック" w:hAnsi="BIZ UDPゴシック"/>
          <w:b/>
          <w:bCs/>
          <w:color w:val="EE0000"/>
          <w:sz w:val="52"/>
          <w:szCs w:val="56"/>
        </w:rPr>
      </w:pPr>
      <w:r w:rsidRPr="000238F4">
        <w:rPr>
          <w:rFonts w:ascii="BIZ UDPゴシック" w:eastAsia="BIZ UDPゴシック" w:hAnsi="BIZ UDPゴシック" w:hint="eastAsia"/>
          <w:b/>
          <w:bCs/>
          <w:color w:val="EE0000"/>
          <w:sz w:val="52"/>
          <w:szCs w:val="56"/>
        </w:rPr>
        <w:t>当日手続きされない方は返金出来かね</w:t>
      </w:r>
    </w:p>
    <w:p w14:paraId="3F6AFD15" w14:textId="79E1505A" w:rsidR="008A6976" w:rsidRPr="000238F4" w:rsidRDefault="008A6976" w:rsidP="000238F4">
      <w:pPr>
        <w:rPr>
          <w:rFonts w:ascii="BIZ UDPゴシック" w:eastAsia="BIZ UDPゴシック" w:hAnsi="BIZ UDPゴシック"/>
          <w:b/>
          <w:bCs/>
          <w:color w:val="EE0000"/>
          <w:sz w:val="52"/>
          <w:szCs w:val="56"/>
        </w:rPr>
      </w:pPr>
      <w:r w:rsidRPr="000238F4">
        <w:rPr>
          <w:rFonts w:ascii="BIZ UDPゴシック" w:eastAsia="BIZ UDPゴシック" w:hAnsi="BIZ UDPゴシック" w:hint="eastAsia"/>
          <w:b/>
          <w:bCs/>
          <w:color w:val="EE0000"/>
          <w:sz w:val="52"/>
          <w:szCs w:val="56"/>
        </w:rPr>
        <w:t>ます。利用直前に</w:t>
      </w:r>
      <w:r w:rsidR="00E25F37" w:rsidRPr="000238F4">
        <w:rPr>
          <w:rFonts w:ascii="BIZ UDPゴシック" w:eastAsia="BIZ UDPゴシック" w:hAnsi="BIZ UDPゴシック" w:hint="eastAsia"/>
          <w:b/>
          <w:bCs/>
          <w:color w:val="EE0000"/>
          <w:sz w:val="52"/>
          <w:szCs w:val="56"/>
        </w:rPr>
        <w:t>窓口でのお支払いを</w:t>
      </w:r>
    </w:p>
    <w:p w14:paraId="5523C0B3" w14:textId="36D25DF3" w:rsidR="00E25F37" w:rsidRPr="000238F4" w:rsidRDefault="00E25F37" w:rsidP="008A6976">
      <w:pPr>
        <w:jc w:val="center"/>
        <w:rPr>
          <w:rFonts w:ascii="BIZ UDPゴシック" w:eastAsia="BIZ UDPゴシック" w:hAnsi="BIZ UDPゴシック"/>
          <w:b/>
          <w:bCs/>
          <w:color w:val="EE0000"/>
          <w:sz w:val="52"/>
          <w:szCs w:val="56"/>
        </w:rPr>
      </w:pPr>
      <w:r w:rsidRPr="000238F4">
        <w:rPr>
          <w:rFonts w:ascii="BIZ UDPゴシック" w:eastAsia="BIZ UDPゴシック" w:hAnsi="BIZ UDPゴシック" w:hint="eastAsia"/>
          <w:b/>
          <w:bCs/>
          <w:color w:val="EE0000"/>
          <w:sz w:val="52"/>
          <w:szCs w:val="56"/>
        </w:rPr>
        <w:t>お勧めいたします。</w:t>
      </w:r>
    </w:p>
    <w:sectPr w:rsidR="00E25F37" w:rsidRPr="000238F4" w:rsidSect="008A6976">
      <w:pgSz w:w="11906" w:h="16838"/>
      <w:pgMar w:top="1440" w:right="1080" w:bottom="1440" w:left="1080" w:header="851" w:footer="992" w:gutter="0"/>
      <w:pgBorders w:offsetFrom="page">
        <w:top w:val="thinThickThinSmallGap" w:sz="24" w:space="24" w:color="A02B93" w:themeColor="accent5"/>
        <w:left w:val="thinThickThinSmallGap" w:sz="24" w:space="24" w:color="A02B93" w:themeColor="accent5"/>
        <w:bottom w:val="thinThickThinSmallGap" w:sz="24" w:space="24" w:color="A02B93" w:themeColor="accent5"/>
        <w:right w:val="thinThickThinSmallGap" w:sz="24" w:space="24" w:color="A02B93" w:themeColor="accent5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37"/>
    <w:rsid w:val="000238F4"/>
    <w:rsid w:val="000713A2"/>
    <w:rsid w:val="001237D7"/>
    <w:rsid w:val="00136433"/>
    <w:rsid w:val="001B15EA"/>
    <w:rsid w:val="003F5A25"/>
    <w:rsid w:val="006236DA"/>
    <w:rsid w:val="008A6976"/>
    <w:rsid w:val="00944359"/>
    <w:rsid w:val="00960E09"/>
    <w:rsid w:val="00985785"/>
    <w:rsid w:val="00E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69A17"/>
  <w15:chartTrackingRefBased/>
  <w15:docId w15:val="{CC43F14F-7C14-4DFB-AC50-780B304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5F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5F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5F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5F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25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5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5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5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5F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5F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5F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5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F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5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F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5F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5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5F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5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松岡副統括(城山所長）</dc:creator>
  <cp:keywords/>
  <dc:description/>
  <cp:lastModifiedBy>松岡副統括(城山所長）</cp:lastModifiedBy>
  <cp:revision>5</cp:revision>
  <cp:lastPrinted>2026-02-26T09:19:00Z</cp:lastPrinted>
  <dcterms:created xsi:type="dcterms:W3CDTF">2026-02-26T07:21:00Z</dcterms:created>
  <dcterms:modified xsi:type="dcterms:W3CDTF">2026-06-08T08:32:00Z</dcterms:modified>
</cp:coreProperties>
</file>